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2797175</wp:posOffset>
                </wp:positionH>
                <wp:positionV relativeFrom="paragraph">
                  <wp:posOffset>-291465</wp:posOffset>
                </wp:positionV>
                <wp:extent cx="3441065" cy="21266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21266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  <w:t>Директору МКП «Ростгорсвет»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  <w:t xml:space="preserve">Д.Л. Матвиенко 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  <w:t xml:space="preserve">от </w:t>
                            </w: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  ФИО собственника           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адрес                                         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лицевой счет                          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20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телефон для связи              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270.95pt;height:167.45pt;mso-wrap-distance-left:9.05pt;mso-wrap-distance-right:9.05pt;mso-wrap-distance-top:0pt;mso-wrap-distance-bottom:0pt;margin-top:-22.95pt;mso-position-vertical-relative:text;margin-left:220.25pt;mso-position-horizontal-relative:text">
                <v:textbox>
                  <w:txbxContent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  <w:t>Директору МКП «Ростгорсвет»</w:t>
                      </w:r>
                    </w:p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  <w:t xml:space="preserve">Д.Л. Матвиенко </w:t>
                      </w:r>
                    </w:p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  <w:t xml:space="preserve">от </w:t>
                      </w: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ru-RU"/>
                        </w:rPr>
                        <w:t xml:space="preserve">  ФИО собственника           </w:t>
                      </w:r>
                    </w:p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ru-RU"/>
                        </w:rPr>
                        <w:t xml:space="preserve">адрес                                         </w:t>
                      </w:r>
                    </w:p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ru-RU"/>
                        </w:rPr>
                        <w:t xml:space="preserve">лицевой счет                            </w:t>
                      </w:r>
                    </w:p>
                    <w:p>
                      <w:pPr>
                        <w:pStyle w:val="Normal"/>
                        <w:spacing w:lineRule="auto" w:line="240" w:before="0" w:after="20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ru-RU"/>
                        </w:rPr>
                        <w:t xml:space="preserve">телефон для связи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Прошу направить Вашего представителя для приема прибора учета в качестве расчетного (№ прибора) после ремонта.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before="0" w:after="20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Дата </w:t>
        <w:tab/>
        <w:tab/>
        <w:tab/>
        <w:tab/>
        <w:tab/>
        <w:tab/>
        <w:tab/>
        <w:tab/>
        <w:tab/>
        <w:t xml:space="preserve">Подпись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118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831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LibreOffice/6.0.5.2$Windows_X86_64 LibreOffice_project/54c8cbb85f300ac59db32fe8a675ff7683cd5a16</Application>
  <Pages>1</Pages>
  <Words>32</Words>
  <Characters>202</Characters>
  <CharactersWithSpaces>337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2018-08-26T17:08:00Z</dcterms:created>
  <dc:creator>Ирина</dc:creator>
  <dc:description/>
  <dc:language>ru-RU</dc:language>
  <cp:lastModifiedBy/>
  <cp:lastPrinted>2018-08-29T09:39:54Z</cp:lastPrinted>
  <dcterms:modified xsi:type="dcterms:W3CDTF">2019-01-30T13:32:26Z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